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B8D" w:rsidRDefault="00EF3B8D" w:rsidP="00516DD6">
      <w:pPr>
        <w:rPr>
          <w:b/>
          <w:lang w:val="lv-LV"/>
        </w:rPr>
      </w:pPr>
      <w:r>
        <w:rPr>
          <w:b/>
          <w:lang w:val="lv-LV"/>
        </w:rPr>
        <w:t>TRANS-FORM PROJEKTA</w:t>
      </w:r>
      <w:r w:rsidR="001E1FCC" w:rsidRPr="007F5A43">
        <w:rPr>
          <w:b/>
          <w:lang w:val="lv-LV"/>
        </w:rPr>
        <w:t xml:space="preserve"> IETVAROS </w:t>
      </w:r>
      <w:r w:rsidR="00D5455D">
        <w:rPr>
          <w:b/>
          <w:lang w:val="lv-LV"/>
        </w:rPr>
        <w:t>IZSTRĀDĀTA</w:t>
      </w:r>
      <w:r w:rsidR="000367A2">
        <w:rPr>
          <w:b/>
          <w:lang w:val="lv-LV"/>
        </w:rPr>
        <w:t xml:space="preserve"> </w:t>
      </w:r>
      <w:r w:rsidR="00D5455D">
        <w:rPr>
          <w:b/>
          <w:lang w:val="lv-LV"/>
        </w:rPr>
        <w:t>ROKASGRĀMATA PAR PILSĒTVIDES ATJAUNOŠANU UN ATDZIMŠANU</w:t>
      </w:r>
    </w:p>
    <w:p w:rsidR="00EF3B8D" w:rsidRDefault="00516DD6" w:rsidP="00516DD6">
      <w:pPr>
        <w:rPr>
          <w:lang w:val="lv-LV"/>
        </w:rPr>
      </w:pPr>
      <w:r w:rsidRPr="00621759">
        <w:rPr>
          <w:lang w:val="lv-LV"/>
        </w:rPr>
        <w:t>Interreg V- A Latvijas – Lietuvas programmas 2014.</w:t>
      </w:r>
      <w:r w:rsidR="00621759" w:rsidRPr="00621759">
        <w:rPr>
          <w:lang w:val="lv-LV"/>
        </w:rPr>
        <w:t xml:space="preserve"> </w:t>
      </w:r>
      <w:r w:rsidRPr="00621759">
        <w:rPr>
          <w:lang w:val="lv-LV"/>
        </w:rPr>
        <w:t xml:space="preserve">- 2020. gadam projekta LLI- </w:t>
      </w:r>
      <w:r w:rsidR="009C46B8">
        <w:rPr>
          <w:lang w:val="lv-LV"/>
        </w:rPr>
        <w:t xml:space="preserve">386 „Trans-form” ietvaros </w:t>
      </w:r>
      <w:r w:rsidR="000120D4">
        <w:rPr>
          <w:lang w:val="lv-LV"/>
        </w:rPr>
        <w:t>tika organizētas</w:t>
      </w:r>
      <w:r w:rsidR="00EF3B8D">
        <w:rPr>
          <w:lang w:val="lv-LV"/>
        </w:rPr>
        <w:t xml:space="preserve"> gan </w:t>
      </w:r>
      <w:r w:rsidR="001E1FCC">
        <w:rPr>
          <w:lang w:val="lv-LV"/>
        </w:rPr>
        <w:t>mācību vizī</w:t>
      </w:r>
      <w:r w:rsidR="000120D4">
        <w:rPr>
          <w:lang w:val="lv-LV"/>
        </w:rPr>
        <w:t>tes</w:t>
      </w:r>
      <w:r w:rsidR="00EF3B8D">
        <w:rPr>
          <w:lang w:val="lv-LV"/>
        </w:rPr>
        <w:t xml:space="preserve">, gan </w:t>
      </w:r>
      <w:r w:rsidR="000120D4">
        <w:rPr>
          <w:lang w:val="lv-LV"/>
        </w:rPr>
        <w:t>apmācību cikli</w:t>
      </w:r>
      <w:r w:rsidR="00EF3B8D">
        <w:rPr>
          <w:lang w:val="lv-LV"/>
        </w:rPr>
        <w:t xml:space="preserve"> par dažādiem tematiem, kas saistīti ar teritoriju revitalizāciju, pilsētplānošanu, investīciju piesaisti </w:t>
      </w:r>
      <w:r w:rsidR="000A5C85">
        <w:rPr>
          <w:lang w:val="lv-LV"/>
        </w:rPr>
        <w:t>un visu,</w:t>
      </w:r>
      <w:r w:rsidR="00EF3B8D">
        <w:rPr>
          <w:lang w:val="lv-LV"/>
        </w:rPr>
        <w:t xml:space="preserve"> kas ir aktuāl</w:t>
      </w:r>
      <w:r w:rsidR="000A5C85">
        <w:rPr>
          <w:lang w:val="lv-LV"/>
        </w:rPr>
        <w:t>s</w:t>
      </w:r>
      <w:r w:rsidR="00EF3B8D">
        <w:rPr>
          <w:lang w:val="lv-LV"/>
        </w:rPr>
        <w:t xml:space="preserve"> veiksmīgai pilsēt</w:t>
      </w:r>
      <w:r w:rsidR="000A5C85">
        <w:rPr>
          <w:lang w:val="lv-LV"/>
        </w:rPr>
        <w:t>as</w:t>
      </w:r>
      <w:r w:rsidR="00EF3B8D">
        <w:rPr>
          <w:lang w:val="lv-LV"/>
        </w:rPr>
        <w:t xml:space="preserve"> attīstībai.</w:t>
      </w:r>
      <w:r w:rsidR="001E1FCC">
        <w:rPr>
          <w:lang w:val="lv-LV"/>
        </w:rPr>
        <w:t xml:space="preserve"> </w:t>
      </w:r>
    </w:p>
    <w:p w:rsidR="000120D4" w:rsidRDefault="000120D4" w:rsidP="00C70193">
      <w:pPr>
        <w:rPr>
          <w:lang w:val="lv-LV"/>
        </w:rPr>
      </w:pPr>
      <w:r>
        <w:rPr>
          <w:lang w:val="lv-LV"/>
        </w:rPr>
        <w:t xml:space="preserve">Viens no projekta rezultātiem – </w:t>
      </w:r>
      <w:r w:rsidRPr="00160D3D">
        <w:rPr>
          <w:b/>
          <w:lang w:val="lv-LV"/>
        </w:rPr>
        <w:t>izstrādāta metodoloģiskā rokasgrāmata par pilsētvides atjaunošanu un atdzimšanu “No degradācijas uz reģenerāciju”</w:t>
      </w:r>
      <w:r>
        <w:rPr>
          <w:lang w:val="lv-LV"/>
        </w:rPr>
        <w:t xml:space="preserve">. </w:t>
      </w:r>
      <w:r w:rsidR="00C70193">
        <w:rPr>
          <w:lang w:val="lv-LV"/>
        </w:rPr>
        <w:t xml:space="preserve">Tās izstrādi vadīja “ALPS ainavu darbnīca”, autori - Helēna Gūtmane, </w:t>
      </w:r>
      <w:r w:rsidR="00E35587">
        <w:rPr>
          <w:lang w:val="lv-LV"/>
        </w:rPr>
        <w:t>ainavu arhitekte</w:t>
      </w:r>
      <w:r w:rsidR="00C70193" w:rsidRPr="00C70193">
        <w:rPr>
          <w:lang w:val="lv-LV"/>
        </w:rPr>
        <w:t xml:space="preserve">, </w:t>
      </w:r>
      <w:r w:rsidR="00C70193">
        <w:rPr>
          <w:lang w:val="lv-LV"/>
        </w:rPr>
        <w:t xml:space="preserve">Pēteris Šķiņķis, </w:t>
      </w:r>
      <w:r w:rsidR="00C70193" w:rsidRPr="00C70193">
        <w:rPr>
          <w:lang w:val="lv-LV"/>
        </w:rPr>
        <w:t>asociētais profesors, LU ĢZZF</w:t>
      </w:r>
      <w:r w:rsidR="00E35587">
        <w:rPr>
          <w:lang w:val="lv-LV"/>
        </w:rPr>
        <w:t xml:space="preserve">, </w:t>
      </w:r>
      <w:r w:rsidR="00C70193" w:rsidRPr="00C70193">
        <w:rPr>
          <w:lang w:val="lv-LV"/>
        </w:rPr>
        <w:t>Marks Geldofs (Marc Geldof) pilsētplā</w:t>
      </w:r>
      <w:r w:rsidR="00C70193">
        <w:rPr>
          <w:lang w:val="lv-LV"/>
        </w:rPr>
        <w:t>notājs,</w:t>
      </w:r>
      <w:r w:rsidR="00E35587">
        <w:rPr>
          <w:lang w:val="lv-LV"/>
        </w:rPr>
        <w:t xml:space="preserve"> </w:t>
      </w:r>
      <w:r w:rsidR="00C70193">
        <w:rPr>
          <w:lang w:val="lv-LV"/>
        </w:rPr>
        <w:t xml:space="preserve"> </w:t>
      </w:r>
      <w:r w:rsidR="00C70193" w:rsidRPr="00C70193">
        <w:rPr>
          <w:lang w:val="lv-LV"/>
        </w:rPr>
        <w:t>A</w:t>
      </w:r>
      <w:r w:rsidR="00C70193">
        <w:rPr>
          <w:lang w:val="lv-LV"/>
        </w:rPr>
        <w:t>rmands Pužulis</w:t>
      </w:r>
      <w:r w:rsidR="00E35587">
        <w:rPr>
          <w:lang w:val="lv-LV"/>
        </w:rPr>
        <w:t>,</w:t>
      </w:r>
      <w:r w:rsidR="00C70193">
        <w:rPr>
          <w:lang w:val="lv-LV"/>
        </w:rPr>
        <w:t xml:space="preserve"> pilsētplānotājs, kā arī </w:t>
      </w:r>
      <w:r w:rsidR="00C70193" w:rsidRPr="00C70193">
        <w:rPr>
          <w:lang w:val="lv-LV"/>
        </w:rPr>
        <w:t>Eduards Sp</w:t>
      </w:r>
      <w:r w:rsidR="00E35587">
        <w:rPr>
          <w:lang w:val="lv-LV"/>
        </w:rPr>
        <w:t xml:space="preserve">iriajevs (Eduardas Spiriajevas), </w:t>
      </w:r>
      <w:r w:rsidR="00C70193" w:rsidRPr="00C70193">
        <w:rPr>
          <w:lang w:val="lv-LV"/>
        </w:rPr>
        <w:t xml:space="preserve">Klaipēdas </w:t>
      </w:r>
      <w:r w:rsidR="00E35587">
        <w:rPr>
          <w:lang w:val="lv-LV"/>
        </w:rPr>
        <w:t>U</w:t>
      </w:r>
      <w:r w:rsidR="00C70193" w:rsidRPr="00C70193">
        <w:rPr>
          <w:lang w:val="lv-LV"/>
        </w:rPr>
        <w:t>niversitātes asociētais profesors</w:t>
      </w:r>
      <w:r w:rsidR="00C70193">
        <w:rPr>
          <w:lang w:val="lv-LV"/>
        </w:rPr>
        <w:t xml:space="preserve">. </w:t>
      </w:r>
    </w:p>
    <w:p w:rsidR="00E35587" w:rsidRDefault="00E35587" w:rsidP="00E35587">
      <w:pPr>
        <w:rPr>
          <w:lang w:val="lv-LV"/>
        </w:rPr>
      </w:pPr>
      <w:r>
        <w:rPr>
          <w:lang w:val="lv-LV"/>
        </w:rPr>
        <w:t>Kā varam lasīt redaktora priekšvārdā -</w:t>
      </w:r>
      <w:r w:rsidR="00160D3D">
        <w:rPr>
          <w:lang w:val="lv-LV"/>
        </w:rPr>
        <w:t xml:space="preserve"> </w:t>
      </w:r>
      <w:r>
        <w:rPr>
          <w:lang w:val="lv-LV"/>
        </w:rPr>
        <w:t>a</w:t>
      </w:r>
      <w:r w:rsidRPr="00E35587">
        <w:rPr>
          <w:lang w:val="lv-LV"/>
        </w:rPr>
        <w:t>utori, balstoties uz pēdējā</w:t>
      </w:r>
      <w:r>
        <w:rPr>
          <w:lang w:val="lv-LV"/>
        </w:rPr>
        <w:t xml:space="preserve"> </w:t>
      </w:r>
      <w:r w:rsidRPr="00E35587">
        <w:rPr>
          <w:lang w:val="lv-LV"/>
        </w:rPr>
        <w:t>laika pētījumiem, savu profesionālo pieredzi akadēmiskajā, būvniecības un plānošanas</w:t>
      </w:r>
      <w:r>
        <w:rPr>
          <w:lang w:val="lv-LV"/>
        </w:rPr>
        <w:t xml:space="preserve"> </w:t>
      </w:r>
      <w:r w:rsidRPr="00E35587">
        <w:rPr>
          <w:lang w:val="lv-LV"/>
        </w:rPr>
        <w:t>praksē, Eiropas labas prakses piemēros un projekta īstenošanas laikā kopīgi gūtām</w:t>
      </w:r>
      <w:r>
        <w:rPr>
          <w:lang w:val="lv-LV"/>
        </w:rPr>
        <w:t xml:space="preserve"> </w:t>
      </w:r>
      <w:r w:rsidRPr="00E35587">
        <w:rPr>
          <w:lang w:val="lv-LV"/>
        </w:rPr>
        <w:t>atziņām, mēģina skatīt teritoriju degradāciju visaptveroši un rast atbildes uz jautājumiem:</w:t>
      </w:r>
      <w:r>
        <w:rPr>
          <w:lang w:val="lv-LV"/>
        </w:rPr>
        <w:t xml:space="preserve"> </w:t>
      </w:r>
      <w:r w:rsidRPr="00E35587">
        <w:rPr>
          <w:b/>
          <w:lang w:val="lv-LV"/>
        </w:rPr>
        <w:t xml:space="preserve">Kā veidojas degradētās teritorijas un sapratne par tām? Kāpēc šodien biežāk runājam par revitalizāciju un reģenerāciju, nevis par degradāciju? Vai un kā šo jēdzienu lietošana ietekmē plānošanas rīcības? Kādas pieejas un instrumenti vairāk atbilst revitalizācijas un reģenerācijas mērķu īstenošanai? Kas ir labas prakses piemēru veiksmes formula? </w:t>
      </w:r>
      <w:r w:rsidRPr="00E35587">
        <w:rPr>
          <w:lang w:val="lv-LV"/>
        </w:rPr>
        <w:t>Atbildes uz šiem jautājumiem atrodamas rokasgrāmatas četrās sadaļās. Divas sadaļas</w:t>
      </w:r>
      <w:r w:rsidR="00B70E3C">
        <w:rPr>
          <w:lang w:val="lv-LV"/>
        </w:rPr>
        <w:t xml:space="preserve"> </w:t>
      </w:r>
      <w:r w:rsidRPr="00E35587">
        <w:rPr>
          <w:lang w:val="lv-LV"/>
        </w:rPr>
        <w:t xml:space="preserve">ir teorētiski konceptuālas - pirmā, kur tiek pārskatīta </w:t>
      </w:r>
      <w:r w:rsidR="00160D3D">
        <w:rPr>
          <w:lang w:val="lv-LV"/>
        </w:rPr>
        <w:t>d</w:t>
      </w:r>
      <w:r w:rsidRPr="00E35587">
        <w:rPr>
          <w:lang w:val="lv-LV"/>
        </w:rPr>
        <w:t>egradēto teritoriju problemātika,</w:t>
      </w:r>
      <w:r>
        <w:rPr>
          <w:lang w:val="lv-LV"/>
        </w:rPr>
        <w:t xml:space="preserve"> </w:t>
      </w:r>
      <w:r w:rsidRPr="00E35587">
        <w:rPr>
          <w:lang w:val="lv-LV"/>
        </w:rPr>
        <w:t>un ceturtā, kurā apkop</w:t>
      </w:r>
      <w:r w:rsidR="00B70E3C">
        <w:rPr>
          <w:lang w:val="lv-LV"/>
        </w:rPr>
        <w:t>o</w:t>
      </w:r>
      <w:r w:rsidRPr="00E35587">
        <w:rPr>
          <w:lang w:val="lv-LV"/>
        </w:rPr>
        <w:t>tas rekomendācijas. Pārējās divas sadaļas ir balstītas uz pilsētvides</w:t>
      </w:r>
      <w:r>
        <w:rPr>
          <w:lang w:val="lv-LV"/>
        </w:rPr>
        <w:t xml:space="preserve"> </w:t>
      </w:r>
      <w:r w:rsidR="00B70E3C">
        <w:rPr>
          <w:lang w:val="lv-LV"/>
        </w:rPr>
        <w:t>praksēm – Eiropas labās</w:t>
      </w:r>
      <w:r w:rsidRPr="00E35587">
        <w:rPr>
          <w:lang w:val="lv-LV"/>
        </w:rPr>
        <w:t xml:space="preserve"> prakses piemēru pieredzes apkopojums un projekta aktivitāšu</w:t>
      </w:r>
      <w:r>
        <w:rPr>
          <w:lang w:val="lv-LV"/>
        </w:rPr>
        <w:t xml:space="preserve"> </w:t>
      </w:r>
      <w:r w:rsidR="00B70E3C">
        <w:rPr>
          <w:lang w:val="lv-LV"/>
        </w:rPr>
        <w:t xml:space="preserve">un Latvijas, </w:t>
      </w:r>
      <w:bookmarkStart w:id="0" w:name="_GoBack"/>
      <w:bookmarkEnd w:id="0"/>
      <w:r w:rsidRPr="00E35587">
        <w:rPr>
          <w:lang w:val="lv-LV"/>
        </w:rPr>
        <w:t>Lietuvas prakses piemēru apkopojums.</w:t>
      </w:r>
    </w:p>
    <w:p w:rsidR="00516DD6" w:rsidRPr="00E35587" w:rsidRDefault="00E35587" w:rsidP="00516DD6">
      <w:pPr>
        <w:rPr>
          <w:i/>
          <w:lang w:val="lv-LV"/>
        </w:rPr>
      </w:pPr>
      <w:r w:rsidRPr="00E35587">
        <w:rPr>
          <w:i/>
          <w:lang w:val="lv-LV"/>
        </w:rPr>
        <w:t xml:space="preserve">Rokasgrāmata </w:t>
      </w:r>
      <w:r w:rsidR="004D4D0B" w:rsidRPr="00E35587">
        <w:rPr>
          <w:i/>
          <w:lang w:val="lv-LV"/>
        </w:rPr>
        <w:t>pieejama el</w:t>
      </w:r>
      <w:r w:rsidRPr="00E35587">
        <w:rPr>
          <w:i/>
          <w:lang w:val="lv-LV"/>
        </w:rPr>
        <w:t>ektroniski katram interesentam šeit:</w:t>
      </w:r>
    </w:p>
    <w:p w:rsidR="00E35587" w:rsidRPr="00621759" w:rsidRDefault="00B70E3C" w:rsidP="00516DD6">
      <w:pPr>
        <w:rPr>
          <w:lang w:val="lv-LV"/>
        </w:rPr>
      </w:pPr>
      <w:hyperlink r:id="rId4" w:history="1">
        <w:r w:rsidR="00E35587" w:rsidRPr="00E35587">
          <w:rPr>
            <w:rStyle w:val="Hyperlink"/>
            <w:lang w:val="lv-LV"/>
          </w:rPr>
          <w:t>https://www.daugavpils.lv/assets/upload/manager/AttistibasDepartaments/Dokumenti/LV_No%20degrad%C4%81cijas%20uz%20re%C4%A3ener%C4%81ciju_17.03.pdf</w:t>
        </w:r>
      </w:hyperlink>
    </w:p>
    <w:p w:rsidR="00516DD6" w:rsidRPr="003C4524" w:rsidRDefault="00516DD6" w:rsidP="00516DD6">
      <w:pPr>
        <w:rPr>
          <w:i/>
          <w:lang w:val="lv-LV"/>
        </w:rPr>
      </w:pPr>
      <w:r w:rsidRPr="003C4524">
        <w:rPr>
          <w:i/>
          <w:lang w:val="lv-LV"/>
        </w:rPr>
        <w:t>Vairāk par projektu</w:t>
      </w:r>
      <w:r w:rsidR="00621759" w:rsidRPr="003C4524">
        <w:rPr>
          <w:i/>
          <w:lang w:val="lv-LV"/>
        </w:rPr>
        <w:t xml:space="preserve"> Jūs varat uzzināt šeit</w:t>
      </w:r>
      <w:r w:rsidRPr="003C4524">
        <w:rPr>
          <w:i/>
          <w:lang w:val="lv-LV"/>
        </w:rPr>
        <w:t>:</w:t>
      </w:r>
    </w:p>
    <w:p w:rsidR="00F375A4" w:rsidRPr="00F60FCC" w:rsidRDefault="00B70E3C" w:rsidP="00516DD6">
      <w:pPr>
        <w:rPr>
          <w:lang w:val="lv-LV"/>
        </w:rPr>
      </w:pPr>
      <w:hyperlink r:id="rId5" w:history="1">
        <w:r w:rsidR="00621759" w:rsidRPr="00F60FCC">
          <w:rPr>
            <w:rStyle w:val="Hyperlink"/>
            <w:lang w:val="lv-LV"/>
          </w:rPr>
          <w:t>https://www.daugavpils.lv/pilseta/pilsetas-attistiba/projekti/realizacija-esosie-projekti/starptautiskie-projekti/degradeto-teritoriju-revitalizacija-(transformations-from-slum-to-chic)-trans-form-nr.lli-386</w:t>
        </w:r>
      </w:hyperlink>
    </w:p>
    <w:p w:rsidR="009C46B8" w:rsidRPr="00F60FCC" w:rsidRDefault="009C46B8" w:rsidP="008617DB">
      <w:pPr>
        <w:spacing w:line="240" w:lineRule="auto"/>
        <w:rPr>
          <w:lang w:val="lv-LV"/>
        </w:rPr>
      </w:pPr>
    </w:p>
    <w:p w:rsidR="007F5A43" w:rsidRDefault="007F5A43" w:rsidP="007F5A43">
      <w:pPr>
        <w:spacing w:after="0" w:line="240" w:lineRule="auto"/>
        <w:contextualSpacing/>
        <w:jc w:val="right"/>
        <w:rPr>
          <w:lang w:val="lv-LV"/>
        </w:rPr>
      </w:pPr>
      <w:r>
        <w:rPr>
          <w:lang w:val="lv-LV"/>
        </w:rPr>
        <w:t>Informāciju sagatavoja</w:t>
      </w:r>
    </w:p>
    <w:p w:rsidR="00283002" w:rsidRPr="00283002" w:rsidRDefault="0057165D" w:rsidP="007F5A43">
      <w:pPr>
        <w:spacing w:after="0" w:line="240" w:lineRule="auto"/>
        <w:contextualSpacing/>
        <w:jc w:val="right"/>
        <w:rPr>
          <w:lang w:val="lv-LV"/>
        </w:rPr>
      </w:pPr>
      <w:r>
        <w:rPr>
          <w:lang w:val="lv-LV"/>
        </w:rPr>
        <w:t>Sintija Rabčevska</w:t>
      </w:r>
      <w:r w:rsidR="007F5A43" w:rsidRPr="00C446FF">
        <w:rPr>
          <w:lang w:val="lv-LV"/>
        </w:rPr>
        <w:t>,</w:t>
      </w:r>
      <w:r w:rsidR="007F5A43">
        <w:rPr>
          <w:lang w:val="lv-LV"/>
        </w:rPr>
        <w:t xml:space="preserve"> </w:t>
      </w:r>
      <w:r>
        <w:rPr>
          <w:lang w:val="lv-LV"/>
        </w:rPr>
        <w:t>telpiskās attīstības plānotāja</w:t>
      </w:r>
    </w:p>
    <w:p w:rsidR="009C46B8" w:rsidRDefault="0057165D" w:rsidP="007F5A43">
      <w:pPr>
        <w:spacing w:after="0" w:line="240" w:lineRule="auto"/>
        <w:contextualSpacing/>
        <w:jc w:val="right"/>
        <w:rPr>
          <w:lang w:val="lv-LV"/>
        </w:rPr>
      </w:pPr>
      <w:r>
        <w:rPr>
          <w:rStyle w:val="Hyperlink"/>
          <w:lang w:val="lv-LV"/>
        </w:rPr>
        <w:t>sintija.rabcevska</w:t>
      </w:r>
      <w:r w:rsidR="001E1FCC">
        <w:rPr>
          <w:rStyle w:val="Hyperlink"/>
          <w:lang w:val="lv-LV"/>
        </w:rPr>
        <w:t>@daugavpils.lv</w:t>
      </w:r>
    </w:p>
    <w:p w:rsidR="0057165D" w:rsidRPr="00F60FCC" w:rsidRDefault="0057165D" w:rsidP="0057165D">
      <w:pPr>
        <w:jc w:val="right"/>
        <w:rPr>
          <w:lang w:val="lv-LV"/>
        </w:rPr>
      </w:pPr>
    </w:p>
    <w:sectPr w:rsidR="0057165D" w:rsidRPr="00F60F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DD6"/>
    <w:rsid w:val="000120D4"/>
    <w:rsid w:val="000367A2"/>
    <w:rsid w:val="00085ED5"/>
    <w:rsid w:val="000A5C85"/>
    <w:rsid w:val="00160D3D"/>
    <w:rsid w:val="001E0D56"/>
    <w:rsid w:val="001E1FCC"/>
    <w:rsid w:val="00283002"/>
    <w:rsid w:val="002E313E"/>
    <w:rsid w:val="003022BB"/>
    <w:rsid w:val="00331953"/>
    <w:rsid w:val="00346F21"/>
    <w:rsid w:val="00372DB0"/>
    <w:rsid w:val="003C4524"/>
    <w:rsid w:val="00405201"/>
    <w:rsid w:val="004C5361"/>
    <w:rsid w:val="004D4D0B"/>
    <w:rsid w:val="004F2E5F"/>
    <w:rsid w:val="00516DD6"/>
    <w:rsid w:val="00565834"/>
    <w:rsid w:val="0057165D"/>
    <w:rsid w:val="00621759"/>
    <w:rsid w:val="006714BE"/>
    <w:rsid w:val="007959E0"/>
    <w:rsid w:val="007F5A43"/>
    <w:rsid w:val="007F6EA7"/>
    <w:rsid w:val="008617DB"/>
    <w:rsid w:val="009C46B8"/>
    <w:rsid w:val="00A42358"/>
    <w:rsid w:val="00B70905"/>
    <w:rsid w:val="00B70E3C"/>
    <w:rsid w:val="00C446FF"/>
    <w:rsid w:val="00C70193"/>
    <w:rsid w:val="00D5455D"/>
    <w:rsid w:val="00E35587"/>
    <w:rsid w:val="00E9099C"/>
    <w:rsid w:val="00EF2E47"/>
    <w:rsid w:val="00EF3B8D"/>
    <w:rsid w:val="00F04912"/>
    <w:rsid w:val="00F375A4"/>
    <w:rsid w:val="00F60FCC"/>
    <w:rsid w:val="00F659F4"/>
    <w:rsid w:val="00F90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A4470-6FC8-4978-9214-FC160B4C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759"/>
    <w:rPr>
      <w:color w:val="0563C1" w:themeColor="hyperlink"/>
      <w:u w:val="single"/>
    </w:rPr>
  </w:style>
  <w:style w:type="paragraph" w:styleId="BalloonText">
    <w:name w:val="Balloon Text"/>
    <w:basedOn w:val="Normal"/>
    <w:link w:val="BalloonTextChar"/>
    <w:uiPriority w:val="99"/>
    <w:semiHidden/>
    <w:unhideWhenUsed/>
    <w:rsid w:val="00F659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9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ugavpils.lv/pilseta/pilsetas-attistiba/projekti/realizacija-esosie-projekti/starptautiskie-projekti/degradeto-teritoriju-revitalizacija-(transformations-from-slum-to-chic)-trans-form-nr.lli-386" TargetMode="External"/><Relationship Id="rId4" Type="http://schemas.openxmlformats.org/officeDocument/2006/relationships/hyperlink" Target="https://www.daugavpils.lv/assets/upload/manager/AttistibasDepartaments/Dokumenti/LV_No%20degrad%C4%81cijas%20uz%20re%C4%A3ener%C4%81ciju_17.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Ivonna Orlova</dc:creator>
  <cp:keywords/>
  <dc:description/>
  <cp:lastModifiedBy>User</cp:lastModifiedBy>
  <cp:revision>61</cp:revision>
  <dcterms:created xsi:type="dcterms:W3CDTF">2019-05-20T10:39:00Z</dcterms:created>
  <dcterms:modified xsi:type="dcterms:W3CDTF">2020-03-20T08:47:00Z</dcterms:modified>
</cp:coreProperties>
</file>